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главной странице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нажать кнопку </w:t>
      </w:r>
      <w:r w:rsidRPr="00FF0F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«Регистрация».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 пункт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заполняете поле адрес электронной почты. Указываете действующий адрес электронной почты, если у Вас нет электронной почты, Вам необходимо ее создать. Очень важно! Проверьте правильность введенного адреса электронной почты.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ридумываете пароль и подтверждаете его (пароль должен состоять из латинских букв (английская раскладка) и цифр не менее 6 символов.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 код с картинки ( код на картинке указан русскими буквами)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нажимаете на кнопку "Отправить код для активации аккаунта" 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указанный электронный адрес высылается числовой код (код активации). Если код не приходит, попробуйте пройти регистрацию через другой браузер.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Советуем также обновить страницу входящих сообщений на электронной почте, также проверить папку «Спам» или «Нежелательная почта».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 пункт 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вводите код для активации, отправленный на Ваш электронный адрес, введенный Вами при регистрации.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код не пришел или устарел, кликните мышкой по ссылке «Нажмите сюда, чтобы еще раз получить код».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 пункт 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указываете дату рождения (вначале выбираете год, затем месяц, число или вписываете вручную)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комплекса ГТО является несовершеннолетним, кликните мышкой по ссылке «Продолжить регистрацию, как законный представитель несовершеннолетнего»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указываете ФИО и пол (данные участника), фамилия должна соответствовать документу </w:t>
      </w:r>
      <w:proofErr w:type="gramStart"/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удостоверяющем</w:t>
      </w:r>
      <w:proofErr w:type="gramEnd"/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личность.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загружаете фотографию по требованиям регистрации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указываете адрес проживания. 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Вводите населенный пункт (регион, город, название улицы). Выбираете необходимый вариант из выпадающего списка. Если список не выпадает, попробуйте пройти регистрацию в другом браузере. Если адрес регистрации совпадает с адресом проживания, ставите галочку </w:t>
      </w:r>
      <w:proofErr w:type="gramStart"/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</w:t>
      </w:r>
      <w:proofErr w:type="gramEnd"/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проживания совпадает с адресом регистрации». Если нет, то указываете адрес регистрации.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вводите мобильный номер телефона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указываете ФИО контактного лица (ФИО матери, отца, брата, сестры и т.д.)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кем приходится (мать, отец, брат, сестра и т.д.)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мобильного телефона контактного лица (матери, отца и т.д.)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-заполняете поля «Информация об образовании» (если регистрацию проходит школьник, указываете «Учащийся общеобразовательного учреждения»)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трудоустройстве (если школьник, указываете «учащийся»)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 участников 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указываете место учебы (название учебного заведения (например, Школа №2), регион, населенный пункт, дата поступления (имеется </w:t>
      </w:r>
      <w:proofErr w:type="gramStart"/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начали в нем обучаться) и год)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совершеннолетних участников</w:t>
      </w:r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указываете место работы (название организации, регион, населенный пункт, должность, дата начала работы – месяц, год)</w:t>
      </w:r>
      <w:proofErr w:type="gramEnd"/>
    </w:p>
    <w:p w:rsidR="00FF0FA6" w:rsidRPr="00FF0FA6" w:rsidRDefault="00FF0FA6" w:rsidP="00FF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6">
        <w:rPr>
          <w:rFonts w:ascii="Times New Roman" w:eastAsia="Times New Roman" w:hAnsi="Times New Roman" w:cs="Times New Roman"/>
          <w:sz w:val="24"/>
          <w:szCs w:val="24"/>
          <w:lang w:eastAsia="ru-RU"/>
        </w:rPr>
        <w:t>–заполняете персональные предпочтения (три предпочтительных вида спорта, обязательно три любых, они не влияют на прохождение комплекса).</w:t>
      </w:r>
    </w:p>
    <w:p w:rsidR="001311FE" w:rsidRDefault="001311FE"/>
    <w:sectPr w:rsidR="001311FE" w:rsidSect="00FF0FA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38"/>
    <w:rsid w:val="001311FE"/>
    <w:rsid w:val="00D10A38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Владос</cp:lastModifiedBy>
  <cp:revision>3</cp:revision>
  <cp:lastPrinted>2020-01-30T07:40:00Z</cp:lastPrinted>
  <dcterms:created xsi:type="dcterms:W3CDTF">2020-01-30T07:39:00Z</dcterms:created>
  <dcterms:modified xsi:type="dcterms:W3CDTF">2020-01-30T07:45:00Z</dcterms:modified>
</cp:coreProperties>
</file>